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52A6" w14:textId="77777777" w:rsidR="006C5809" w:rsidRPr="002D67F1" w:rsidRDefault="006C5809" w:rsidP="006C5809">
      <w:pPr>
        <w:tabs>
          <w:tab w:val="left" w:pos="1276"/>
        </w:tabs>
        <w:spacing w:after="0"/>
        <w:jc w:val="both"/>
        <w:rPr>
          <w:rFonts w:ascii="Times New Roman" w:hAnsi="Times New Roman" w:cs="Times New Roman"/>
          <w:b/>
          <w:sz w:val="32"/>
          <w:szCs w:val="32"/>
          <w:lang w:val="kk-KZ"/>
        </w:rPr>
      </w:pPr>
      <w:r>
        <w:rPr>
          <w:rFonts w:ascii="Times New Roman" w:hAnsi="Times New Roman" w:cs="Times New Roman"/>
          <w:b/>
          <w:sz w:val="32"/>
          <w:szCs w:val="32"/>
          <w:lang w:val="kk-KZ"/>
        </w:rPr>
        <w:t>П</w:t>
      </w:r>
      <w:r w:rsidRPr="00CE7BF2">
        <w:rPr>
          <w:rFonts w:ascii="Times New Roman" w:hAnsi="Times New Roman" w:cs="Times New Roman"/>
          <w:b/>
          <w:sz w:val="32"/>
          <w:szCs w:val="32"/>
          <w:lang w:val="kk-KZ"/>
        </w:rPr>
        <w:t>С 4.</w:t>
      </w:r>
      <w:r w:rsidRPr="00CE7BF2">
        <w:rPr>
          <w:rFonts w:ascii="Times New Roman" w:hAnsi="Times New Roman" w:cs="Times New Roman"/>
          <w:color w:val="FF0000"/>
          <w:sz w:val="32"/>
          <w:szCs w:val="32"/>
          <w:lang w:val="kk-KZ"/>
        </w:rPr>
        <w:t xml:space="preserve"> </w:t>
      </w:r>
      <w:r>
        <w:rPr>
          <w:rFonts w:ascii="Times New Roman" w:hAnsi="Times New Roman" w:cs="Times New Roman"/>
          <w:b/>
          <w:sz w:val="28"/>
          <w:szCs w:val="28"/>
          <w:lang w:val="kk-KZ"/>
        </w:rPr>
        <w:t>Тақырыбы:</w:t>
      </w:r>
      <w:r w:rsidRPr="002D67F1">
        <w:rPr>
          <w:rFonts w:eastAsiaTheme="minorEastAsia"/>
          <w:sz w:val="20"/>
          <w:szCs w:val="20"/>
          <w:lang w:val="kk-KZ" w:eastAsia="ru-RU"/>
        </w:rPr>
        <w:t xml:space="preserve"> </w:t>
      </w:r>
      <w:r w:rsidRPr="002D67F1">
        <w:rPr>
          <w:rFonts w:ascii="Times New Roman" w:eastAsiaTheme="minorEastAsia" w:hAnsi="Times New Roman" w:cs="Times New Roman"/>
          <w:sz w:val="32"/>
          <w:szCs w:val="32"/>
          <w:lang w:val="kk-KZ" w:eastAsia="ru-RU"/>
        </w:rPr>
        <w:t>Мемлекеттік қызметтегі кадрлық технологиялар</w:t>
      </w:r>
    </w:p>
    <w:p w14:paraId="4CA14A5C" w14:textId="77777777" w:rsidR="006C5809" w:rsidRPr="00AD3E86" w:rsidRDefault="006C5809" w:rsidP="006C5809">
      <w:pPr>
        <w:spacing w:before="100" w:beforeAutospacing="1" w:after="100" w:afterAutospacing="1" w:line="240" w:lineRule="auto"/>
        <w:jc w:val="both"/>
        <w:rPr>
          <w:rFonts w:ascii="Times New Roman" w:eastAsia="Times New Roman" w:hAnsi="Times New Roman" w:cs="Times New Roman"/>
          <w:color w:val="FF0000"/>
          <w:sz w:val="24"/>
          <w:szCs w:val="24"/>
          <w:lang w:val="kk-KZ" w:eastAsia="ru-RU"/>
        </w:rPr>
      </w:pPr>
      <w:r w:rsidRPr="00AD3E86">
        <w:rPr>
          <w:rFonts w:ascii="Times New Roman" w:eastAsia="Times New Roman" w:hAnsi="Times New Roman" w:cs="Times New Roman"/>
          <w:color w:val="FF0000"/>
          <w:sz w:val="24"/>
          <w:szCs w:val="24"/>
          <w:lang w:val="kk-KZ" w:eastAsia="ru-RU"/>
        </w:rPr>
        <w:t xml:space="preserve">Мемлекеттік органдар кадрларын қалыптастыру, пайдалану және дамыту процесі персонал жұмысының маңызды құрамдас бөлігін көрсетеді. Терминнің өте айқын екеніне қарамастан, оның мәнін ашып көрсету өте күрделі процесс. біріншіден, мемлекеттерде персоналды басқару үшін көзқарастарды эволюция зерттеу ғылыми көзқарас, сондай-практикалық тұрғысынан, ол тәсілдерді және ұғымдардың кең ауқымды сипатталады көрсеткендей, өйткені бұл. ол сипаты әлеуметтік болып табылады және мемлекеттік қызметшілердің жұмыс сапасы мемлекет пен қоғамның өркендеуіне байланысты Екіншіден, мемлекеттік қызметшілердің кәсіби қызметі, қызметтің басқа түрлерінен ерекшеленеді. </w:t>
      </w:r>
      <w:r w:rsidRPr="00AD3E86">
        <w:rPr>
          <w:rFonts w:ascii="Times New Roman" w:eastAsia="Times New Roman" w:hAnsi="Times New Roman" w:cs="Times New Roman"/>
          <w:color w:val="FF0000"/>
          <w:sz w:val="24"/>
          <w:szCs w:val="24"/>
          <w:lang w:val="kk-KZ" w:eastAsia="ru-RU"/>
        </w:rPr>
        <w:br/>
        <w:t>Сондықтан, этимологиялық тұрғыдан басшылыққа алсақ, біз кадрлық жүйенің анықтамасын алуға тырыстық. Осы тәсілге сәйкес, біз тұжырымдаманың негізгі компоненттерін анықтадық: «жүйе» және «кадрлық жұмыс». Олардың әрқайсысы жекелеген терминдер ретінде экономикалық ғылымда және басқару ғылымында жақсы зерттеледі. Мамандардың арасында кадрлық жұмыс кез-келген мекеменің ұйымдық қызметінің ажырамас бөлігі болып табылады. Алайда, әлі күнге дейін қоғам дамуының тәжірибе, шындығы және келешегі негізінде кадрларды мәселелерде мақсаттары, міндеттері, пәні-нысан қарым-қатынастардың қағидаттары мен мемлекеттік қызметінің тетіктерін негізделген жүйесін, сондай-ақ адам ресурстарын басқарудың аян дамыған емес. Мұндай көзқарас персоналдың тұжырымдамалық негіздерін біртұтас және бағдарландырады.</w:t>
      </w:r>
      <w:r w:rsidRPr="00AD3E86">
        <w:rPr>
          <w:rFonts w:ascii="Times New Roman" w:eastAsia="Times New Roman" w:hAnsi="Times New Roman" w:cs="Times New Roman"/>
          <w:color w:val="FF0000"/>
          <w:sz w:val="24"/>
          <w:szCs w:val="24"/>
          <w:lang w:val="kk-KZ" w:eastAsia="ru-RU"/>
        </w:rPr>
        <w:br/>
        <w:t>Қызметкерлердің жұмысы «кадрлар» мен «жұмыс» деген екі сөзден тұрады. «Кадрлар» тұжырымдамасын зерттеуге арналған жұмыстардың санының көп болуымен қатар, әлі күнге дейін бір жалпы қабылданған анықтамасын өндірді жоқ. Осының салдарынан әдебиетте әртүрлі көзқарастар мен ғылыми тұжырымдар ұсынылған. Мысалы, қызметкерлер құрамындағы жеке авторлар басқарушы органдарды құрайтын қызметкерлердің негізгі, тұрақты құрамын түсінеді. Егер анықтаманың бірінші бөлігі жеткілікті анық болса, онда екінші бөлімде кейбір түсініктер талап етіледі. Біз бұл жағдайда біз нұсқаулық ретінде әкімшілік органдарының емес туралы айтып деп санайды, бірақ өндіріс негізі ретінде, бұл оған маңызды болып табылады, сол қызметкерлердің болып табылады. А.А.Васильевтің түсіндірмесінде кадрлар ұйымның, бүкіл қоғамның және тұтастай өндірістің негізгі, білікті құрамын білдіреді. Осылайша, осы түсіндірмедегі автор қызметкерлердің тар және кең түсінігін біріктірді. Яғни кадрлар: біріншіден, белгілі бір біліктілігі бар қоғамның бөлігі; екіншіден, белгілі бір біліктілігі бар тұлғалар белгілі бір өнім түріне қатысады; үшіншіден, ұйымның білікті қызметкерлері. Егер сіз екі анықтаманы салыстырсаңыз, онда соңғы нұсқасында «біліктілік» белгісі айрықша ерекшелік ретінде ерекшеленеді. Сонымен қатар назарға үкіметте персоналды басқару жүйесін ашу үшін қажетті болып табылады жақтауын түсіну стратегиялық аспектісі алады. Қазіргі әдебиетте қарастырылып отырған тұжырымдаманың орнына «персоналдың» ұғымы кеңінен қолданылады. Осы тұжырымдаманың мазмұндық жағын зерттеу оның екі ерекшелігін анықтауға мүмкіндік берді:</w:t>
      </w:r>
      <w:r w:rsidRPr="00AD3E86">
        <w:rPr>
          <w:rFonts w:ascii="Times New Roman" w:eastAsia="Times New Roman" w:hAnsi="Times New Roman" w:cs="Times New Roman"/>
          <w:color w:val="FF0000"/>
          <w:sz w:val="24"/>
          <w:szCs w:val="24"/>
          <w:lang w:val="kk-KZ" w:eastAsia="ru-RU"/>
        </w:rPr>
        <w:br/>
        <w:t>а) оның көлемі тек ұйымға ғана шектеледі;</w:t>
      </w:r>
      <w:r w:rsidRPr="00AD3E86">
        <w:rPr>
          <w:rFonts w:ascii="Times New Roman" w:eastAsia="Times New Roman" w:hAnsi="Times New Roman" w:cs="Times New Roman"/>
          <w:color w:val="FF0000"/>
          <w:sz w:val="24"/>
          <w:szCs w:val="24"/>
          <w:lang w:val="kk-KZ" w:eastAsia="ru-RU"/>
        </w:rPr>
        <w:br/>
        <w:t>ә) «біліктілік» термині оның сипаттамасында пайдаланылмайды.</w:t>
      </w:r>
    </w:p>
    <w:p w14:paraId="39BC50FC" w14:textId="62AE7A18" w:rsidR="001632AF" w:rsidRPr="006C5809" w:rsidRDefault="006C5809" w:rsidP="006C5809">
      <w:r w:rsidRPr="00AD3E86">
        <w:rPr>
          <w:rFonts w:ascii="Times New Roman" w:eastAsia="Times New Roman" w:hAnsi="Times New Roman" w:cs="Times New Roman"/>
          <w:color w:val="FF0000"/>
          <w:sz w:val="24"/>
          <w:szCs w:val="24"/>
          <w:lang w:val="kk-KZ" w:eastAsia="ru-RU"/>
        </w:rPr>
        <w:t xml:space="preserve">        Қызметкерлерді ұйымдағы қызметкерлердің толық штаты, соның ішінде үнемі және уақытша </w:t>
      </w:r>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val="kk-KZ" w:eastAsia="ru-RU"/>
        </w:rPr>
        <w:instrText xml:space="preserve"> HYPERLINK "https://melimde.com/jas-mamandar-mektebimen-jmis-mektepte-jas-mamandar-mektebi.html"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r w:rsidRPr="00AD3E86">
        <w:rPr>
          <w:rFonts w:ascii="Times New Roman" w:eastAsia="Times New Roman" w:hAnsi="Times New Roman" w:cs="Times New Roman"/>
          <w:color w:val="FF0000"/>
          <w:sz w:val="24"/>
          <w:szCs w:val="24"/>
          <w:u w:val="single"/>
          <w:lang w:val="kk-KZ" w:eastAsia="ru-RU"/>
        </w:rPr>
        <w:t>жұмыс істейтін мамандар</w:t>
      </w:r>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val="kk-KZ" w:eastAsia="ru-RU"/>
        </w:rPr>
        <w:t>, қызметкерлер, жұмысшылар ретінде ұсынылады.</w:t>
      </w:r>
      <w:r w:rsidRPr="00AD3E86">
        <w:rPr>
          <w:rFonts w:ascii="Times New Roman" w:eastAsia="Times New Roman" w:hAnsi="Times New Roman" w:cs="Times New Roman"/>
          <w:color w:val="FF0000"/>
          <w:sz w:val="24"/>
          <w:szCs w:val="24"/>
          <w:lang w:val="kk-KZ" w:eastAsia="ru-RU"/>
        </w:rPr>
        <w:br/>
        <w:t xml:space="preserve">«Кадрларды» және біз деген қорытынды жасауға болады «қызметкерлері» ұғымдарын салыстырмалы талдау негізінде: көзқарас мазмұн нүктесі, термин «қызметкерлері» «аясында» тұжырымдамасы қарағанда кеңірек; «персонал» тұжырымдамасының тұжырымдамасы тұрғысынан «кадрлар» ұғымынан кеңірек. Біздің зерттеу объектісіне қатысты, біз ғалымдар негізінен мемлекеттік органдардың нақты қызметкерлерін ғана </w:t>
      </w:r>
      <w:r w:rsidRPr="00AD3E86">
        <w:rPr>
          <w:rFonts w:ascii="Times New Roman" w:eastAsia="Times New Roman" w:hAnsi="Times New Roman" w:cs="Times New Roman"/>
          <w:color w:val="FF0000"/>
          <w:sz w:val="24"/>
          <w:szCs w:val="24"/>
          <w:lang w:val="kk-KZ" w:eastAsia="ru-RU"/>
        </w:rPr>
        <w:lastRenderedPageBreak/>
        <w:t>емес, анықталады «Мемлекеттік басқару кадрларды», тұжырымдамасын, сондай-ақ еңбегін пайдалануға екенін ескеріңіз</w:t>
      </w:r>
      <w:r w:rsidRPr="00AD3E86">
        <w:rPr>
          <w:rFonts w:ascii="Times New Roman" w:eastAsia="Times New Roman" w:hAnsi="Times New Roman" w:cs="Times New Roman"/>
          <w:color w:val="FF0000"/>
          <w:sz w:val="24"/>
          <w:szCs w:val="24"/>
          <w:lang w:val="kk-KZ" w:eastAsia="ru-RU"/>
        </w:rPr>
        <w:br/>
        <w:t>елдің ресурстары. Белгілі болғандай, бұл жұмыс кез келген қызметті білдіреді. Екі тұжырымдаманың ұштасуы кадрлармен жұмыс істеуді мемлекеттік органдардың білікті кадрларын басқару жөніндегі іс-әрекет болып табылады. әкімшілік қызметі, ол қадамдар, әдістері мен әртүрлі әдістерді қамтиды деп болжайды ретінде емтихан кадрлық жұмыс, пайдалану, сайып келгенде, ол ресурстарды (бұл жағдайда, кадрлар) оңтайлы пайдалануға бағытталған. Бұл жағдайда барлық әрекеттер, әдістер мен әдістер қатынастарда жүзеге асырылады. Нәтижесінде құрылымның белгілі иерархиясы бар өзара байланысты элементтердің интегралды кешені қалыптасады. Соңғысы элементтердің неғұрлым төмен деңгейдегі элементтерді жоғары деңгейдегі элементтерге бағындыруына негізделеді. Осыған орай, «кадрлық жұмыс жүйесі» неғұрлым кең терминді қолдану персонал жұмысына қатысты әділ болып табылады. Міне, біздің ойлау, ол жалпы мемлекеттік агенттігі басқару жүйесін, табысты салу және оның негізгі функцияларын мемлекеттік органның жүзеге асыру байланысты оның тиімділігін ажырамас бөлігі болып табылады, бұл шын мәнінде негізделеді. Сонымен бірге, бұл ұғым «персоналды басқару жүйесі» тұжырымдамасымен шатастырмау керек, өйткені кадрлық жұмыс персоналды басқарудың ажырамас бөлігі болып табылады. Жалпы, адам ресурстарын басқару жүйесі бір кешенінде бірікті әдістері, әдістерін, тәсілдерін, рәсімдер, персоналды басқару, жиынтығы болып табылады және сатып алу процесін жүзеге асыру үшін, бір-бірімен және қоршаған ортамен белгілі қатынастарға түсуге, әрбір жеке қызметкердің қабілеті мен дағдыларын тиімді пайдалану мемлекеттік органның түпкі мақсаттарын іске асыруда. Персоналды басқару жүйесінің даму ерекшеліктері, оның ұйымдық жүйедегі рөлі оның негізгі факторларының сипаттамаларын анықтайды: объектінің және пәннің, мақсаттардың, мақсаттардың, принциптер мен деңгейлердің, сондай-ақ құрылымның ерекшеліктері. Басқарушылық қызмет ретінде кадрлық жұмысдың анықтамасы объектінің және әсер ету субъектісінің болуын болжайды. Сұрақтың жауабын іздеу барысында: «Не?</w:t>
      </w:r>
      <w:r w:rsidRPr="00AD3E86">
        <w:rPr>
          <w:rFonts w:ascii="Times New Roman" w:eastAsia="Times New Roman" w:hAnsi="Times New Roman" w:cs="Times New Roman"/>
          <w:color w:val="FF0000"/>
          <w:sz w:val="24"/>
          <w:szCs w:val="24"/>
          <w:lang w:val="kk-KZ" w:eastAsia="ru-RU"/>
        </w:rPr>
        <w:br/>
        <w:t>персоналдың жұмыс жүйесі объектісі мен субъектісіне жатқызылуы керек ». </w:t>
      </w:r>
      <w:r w:rsidRPr="00AD3E86">
        <w:rPr>
          <w:rFonts w:ascii="Times New Roman" w:eastAsia="Times New Roman" w:hAnsi="Times New Roman" w:cs="Times New Roman"/>
          <w:color w:val="FF0000"/>
          <w:sz w:val="24"/>
          <w:szCs w:val="24"/>
          <w:lang w:eastAsia="ru-RU"/>
        </w:rPr>
        <w:fldChar w:fldCharType="begin"/>
      </w:r>
      <w:r w:rsidRPr="00AD3E86">
        <w:rPr>
          <w:rFonts w:ascii="Times New Roman" w:eastAsia="Times New Roman" w:hAnsi="Times New Roman" w:cs="Times New Roman"/>
          <w:color w:val="FF0000"/>
          <w:sz w:val="24"/>
          <w:szCs w:val="24"/>
          <w:lang w:val="kk-KZ" w:eastAsia="ru-RU"/>
        </w:rPr>
        <w:instrText xml:space="preserve"> HYPERLINK "https://melimde.com/sajtti-aparatti-mazmni.html" </w:instrText>
      </w:r>
      <w:r w:rsidRPr="00AD3E86">
        <w:rPr>
          <w:rFonts w:ascii="Times New Roman" w:eastAsia="Times New Roman" w:hAnsi="Times New Roman" w:cs="Times New Roman"/>
          <w:color w:val="FF0000"/>
          <w:sz w:val="24"/>
          <w:szCs w:val="24"/>
          <w:lang w:eastAsia="ru-RU"/>
        </w:rPr>
      </w:r>
      <w:r w:rsidRPr="00AD3E86">
        <w:rPr>
          <w:rFonts w:ascii="Times New Roman" w:eastAsia="Times New Roman" w:hAnsi="Times New Roman" w:cs="Times New Roman"/>
          <w:color w:val="FF0000"/>
          <w:sz w:val="24"/>
          <w:szCs w:val="24"/>
          <w:lang w:eastAsia="ru-RU"/>
        </w:rPr>
        <w:fldChar w:fldCharType="separate"/>
      </w:r>
      <w:proofErr w:type="spellStart"/>
      <w:r w:rsidRPr="00AD3E86">
        <w:rPr>
          <w:rFonts w:ascii="Times New Roman" w:eastAsia="Times New Roman" w:hAnsi="Times New Roman" w:cs="Times New Roman"/>
          <w:color w:val="FF0000"/>
          <w:sz w:val="24"/>
          <w:szCs w:val="24"/>
          <w:u w:val="single"/>
          <w:lang w:eastAsia="ru-RU"/>
        </w:rPr>
        <w:t>Сонымен</w:t>
      </w:r>
      <w:proofErr w:type="spellEnd"/>
      <w:r w:rsidRPr="00AD3E86">
        <w:rPr>
          <w:rFonts w:ascii="Times New Roman" w:eastAsia="Times New Roman" w:hAnsi="Times New Roman" w:cs="Times New Roman"/>
          <w:color w:val="FF0000"/>
          <w:sz w:val="24"/>
          <w:szCs w:val="24"/>
          <w:u w:val="single"/>
          <w:lang w:eastAsia="ru-RU"/>
        </w:rPr>
        <w:t xml:space="preserve"> </w:t>
      </w:r>
      <w:proofErr w:type="spellStart"/>
      <w:r w:rsidRPr="00AD3E86">
        <w:rPr>
          <w:rFonts w:ascii="Times New Roman" w:eastAsia="Times New Roman" w:hAnsi="Times New Roman" w:cs="Times New Roman"/>
          <w:color w:val="FF0000"/>
          <w:sz w:val="24"/>
          <w:szCs w:val="24"/>
          <w:u w:val="single"/>
          <w:lang w:eastAsia="ru-RU"/>
        </w:rPr>
        <w:t>қатар</w:t>
      </w:r>
      <w:proofErr w:type="spellEnd"/>
      <w:r w:rsidRPr="00AD3E86">
        <w:rPr>
          <w:rFonts w:ascii="Times New Roman" w:eastAsia="Times New Roman" w:hAnsi="Times New Roman" w:cs="Times New Roman"/>
          <w:color w:val="FF0000"/>
          <w:sz w:val="24"/>
          <w:szCs w:val="24"/>
          <w:lang w:eastAsia="ru-RU"/>
        </w:rPr>
        <w:fldChar w:fldCharType="end"/>
      </w:r>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түрлі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көзқарастар</w:t>
      </w:r>
      <w:proofErr w:type="spellEnd"/>
      <w:r w:rsidRPr="00AD3E86">
        <w:rPr>
          <w:rFonts w:ascii="Times New Roman" w:eastAsia="Times New Roman" w:hAnsi="Times New Roman" w:cs="Times New Roman"/>
          <w:color w:val="FF0000"/>
          <w:sz w:val="24"/>
          <w:szCs w:val="24"/>
          <w:lang w:eastAsia="ru-RU"/>
        </w:rPr>
        <w:t xml:space="preserve"> бар. </w:t>
      </w:r>
      <w:proofErr w:type="spellStart"/>
      <w:r w:rsidRPr="00AD3E86">
        <w:rPr>
          <w:rFonts w:ascii="Times New Roman" w:eastAsia="Times New Roman" w:hAnsi="Times New Roman" w:cs="Times New Roman"/>
          <w:color w:val="FF0000"/>
          <w:sz w:val="24"/>
          <w:szCs w:val="24"/>
          <w:lang w:eastAsia="ru-RU"/>
        </w:rPr>
        <w:t>Тұжырымдаманың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тақырыбы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екенін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көрсетеді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теориясының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жақтастары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физикалық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бірліктер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процестер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w:t>
      </w:r>
      <w:proofErr w:type="spellEnd"/>
      <w:r w:rsidRPr="00AD3E86">
        <w:rPr>
          <w:rFonts w:ascii="Times New Roman" w:eastAsia="Times New Roman" w:hAnsi="Times New Roman" w:cs="Times New Roman"/>
          <w:color w:val="FF0000"/>
          <w:sz w:val="24"/>
          <w:szCs w:val="24"/>
          <w:lang w:eastAsia="ru-RU"/>
        </w:rPr>
        <w:t xml:space="preserve"> бола </w:t>
      </w:r>
      <w:proofErr w:type="spellStart"/>
      <w:r w:rsidRPr="00AD3E86">
        <w:rPr>
          <w:rFonts w:ascii="Times New Roman" w:eastAsia="Times New Roman" w:hAnsi="Times New Roman" w:cs="Times New Roman"/>
          <w:color w:val="FF0000"/>
          <w:sz w:val="24"/>
          <w:szCs w:val="24"/>
          <w:lang w:eastAsia="ru-RU"/>
        </w:rPr>
        <w:t>алады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санайды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Бұл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жағдайда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объектілері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ғана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емес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сондай-ақ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элементтері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арасында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қалыптасатын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үдерістермен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технологиялармен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қарым-қатынастармен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қамтамасыз</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етіледі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Біздің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пікірімізше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негізгі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мемлекеттік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органның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білікті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қызметкерлері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болып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табылады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roofErr w:type="spellStart"/>
      <w:r w:rsidRPr="00AD3E86">
        <w:rPr>
          <w:rFonts w:ascii="Times New Roman" w:eastAsia="Times New Roman" w:hAnsi="Times New Roman" w:cs="Times New Roman"/>
          <w:color w:val="FF0000"/>
          <w:sz w:val="24"/>
          <w:szCs w:val="24"/>
          <w:lang w:eastAsia="ru-RU"/>
        </w:rPr>
        <w:t>Кадрлық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жұмыс</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жүйесінде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жетекші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рөл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тақырыпқа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жатады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Ғалымдардың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пікірі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бойынша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пәннің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анықтамасы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принципті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әдіснамалық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практикалық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ие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мәселенің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әдістемелік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маңыздылығы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іс-қимыл</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өзара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қарым-қатынастар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мүдделерін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нысандары</w:t>
      </w:r>
      <w:proofErr w:type="spellEnd"/>
      <w:r w:rsidRPr="00AD3E86">
        <w:rPr>
          <w:rFonts w:ascii="Times New Roman" w:eastAsia="Times New Roman" w:hAnsi="Times New Roman" w:cs="Times New Roman"/>
          <w:color w:val="FF0000"/>
          <w:sz w:val="24"/>
          <w:szCs w:val="24"/>
          <w:lang w:eastAsia="ru-RU"/>
        </w:rPr>
        <w:t xml:space="preserve"> мен </w:t>
      </w:r>
      <w:proofErr w:type="spellStart"/>
      <w:r w:rsidRPr="00AD3E86">
        <w:rPr>
          <w:rFonts w:ascii="Times New Roman" w:eastAsia="Times New Roman" w:hAnsi="Times New Roman" w:cs="Times New Roman"/>
          <w:color w:val="FF0000"/>
          <w:sz w:val="24"/>
          <w:szCs w:val="24"/>
          <w:lang w:eastAsia="ru-RU"/>
        </w:rPr>
        <w:t>әдістерін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үшін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оның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шешімі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персоналды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мазмұнын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әлеуметтік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еңбек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қатынастарын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реттеу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қатысатын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белсенді</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қатысушылардың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ауқымын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анықтауға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болады</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деп</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мәнінде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осы </w:t>
      </w:r>
      <w:proofErr w:type="spellStart"/>
      <w:r w:rsidRPr="00AD3E86">
        <w:rPr>
          <w:rFonts w:ascii="Times New Roman" w:eastAsia="Times New Roman" w:hAnsi="Times New Roman" w:cs="Times New Roman"/>
          <w:color w:val="FF0000"/>
          <w:sz w:val="24"/>
          <w:szCs w:val="24"/>
          <w:lang w:eastAsia="ru-RU"/>
        </w:rPr>
        <w:t>негізде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жатыр</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Практикалық</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тұрғыдан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алғанда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субъектілердің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міндеттерін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олардың</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функцияларын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құзыреттілік</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салаларын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және</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басқару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шешімдерін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қабылдау</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үдерісін</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оңтайландыруға</w:t>
      </w:r>
      <w:proofErr w:type="spellEnd"/>
      <w:r w:rsidRPr="00AD3E86">
        <w:rPr>
          <w:rFonts w:ascii="Times New Roman" w:eastAsia="Times New Roman" w:hAnsi="Times New Roman" w:cs="Times New Roman"/>
          <w:color w:val="FF0000"/>
          <w:sz w:val="24"/>
          <w:szCs w:val="24"/>
          <w:lang w:eastAsia="ru-RU"/>
        </w:rPr>
        <w:t xml:space="preserve"> </w:t>
      </w:r>
      <w:proofErr w:type="spellStart"/>
      <w:r w:rsidRPr="00AD3E86">
        <w:rPr>
          <w:rFonts w:ascii="Times New Roman" w:eastAsia="Times New Roman" w:hAnsi="Times New Roman" w:cs="Times New Roman"/>
          <w:color w:val="FF0000"/>
          <w:sz w:val="24"/>
          <w:szCs w:val="24"/>
          <w:lang w:eastAsia="ru-RU"/>
        </w:rPr>
        <w:t>байланысты</w:t>
      </w:r>
      <w:proofErr w:type="spellEnd"/>
      <w:r w:rsidRPr="00AD3E86">
        <w:rPr>
          <w:rFonts w:ascii="Times New Roman" w:eastAsia="Times New Roman" w:hAnsi="Times New Roman" w:cs="Times New Roman"/>
          <w:color w:val="FF0000"/>
          <w:sz w:val="24"/>
          <w:szCs w:val="24"/>
          <w:lang w:eastAsia="ru-RU"/>
        </w:rPr>
        <w:t>.</w:t>
      </w:r>
      <w:r w:rsidRPr="00AD3E86">
        <w:rPr>
          <w:rFonts w:ascii="Times New Roman" w:eastAsia="Times New Roman" w:hAnsi="Times New Roman" w:cs="Times New Roman"/>
          <w:color w:val="FF0000"/>
          <w:sz w:val="24"/>
          <w:szCs w:val="24"/>
          <w:lang w:eastAsia="ru-RU"/>
        </w:rPr>
        <w:br/>
      </w:r>
    </w:p>
    <w:p w14:paraId="669A04DE" w14:textId="77777777" w:rsidR="001738C1" w:rsidRDefault="001738C1">
      <w:pPr>
        <w:rPr>
          <w:lang w:val="kk-KZ"/>
        </w:rPr>
      </w:pPr>
    </w:p>
    <w:p w14:paraId="17E72107" w14:textId="77777777" w:rsidR="001738C1" w:rsidRDefault="001738C1">
      <w:pPr>
        <w:rPr>
          <w:lang w:val="kk-KZ"/>
        </w:rPr>
      </w:pPr>
    </w:p>
    <w:p w14:paraId="4CC36E11" w14:textId="77777777" w:rsidR="001738C1" w:rsidRDefault="001738C1" w:rsidP="001738C1">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00626B74" w14:textId="77777777" w:rsidR="001738C1" w:rsidRDefault="001738C1" w:rsidP="001738C1">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AC0FC7C" w14:textId="77777777" w:rsidR="001738C1" w:rsidRDefault="001738C1" w:rsidP="001738C1">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38A2F57E" w14:textId="77777777" w:rsidR="001738C1" w:rsidRDefault="001738C1" w:rsidP="001738C1">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5EB0BFD5" w14:textId="77777777" w:rsidR="001738C1" w:rsidRDefault="001738C1" w:rsidP="001738C1">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3DBC3F25" w14:textId="77777777" w:rsidR="001738C1" w:rsidRDefault="001738C1" w:rsidP="001738C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CF5670" w14:textId="77777777" w:rsidR="001738C1" w:rsidRDefault="001738C1" w:rsidP="001738C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2340B63" w14:textId="77777777" w:rsidR="001738C1" w:rsidRDefault="001738C1" w:rsidP="001738C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41A5A2D1"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0A63FB34"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38A8B41C" w14:textId="77777777" w:rsidR="001738C1" w:rsidRDefault="001738C1" w:rsidP="001738C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3B12752E" w14:textId="77777777" w:rsidR="001738C1" w:rsidRDefault="001738C1" w:rsidP="001738C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E264BD6" w14:textId="77777777" w:rsidR="001738C1" w:rsidRDefault="001738C1" w:rsidP="001738C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2E3840B0" w14:textId="77777777" w:rsidR="001738C1" w:rsidRDefault="001738C1" w:rsidP="001738C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3F1661A6"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58AD029B" w14:textId="77777777" w:rsidR="001738C1" w:rsidRDefault="001738C1" w:rsidP="001738C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0049E455" w14:textId="77777777" w:rsidR="001738C1" w:rsidRDefault="001738C1" w:rsidP="001738C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2DC93333" w14:textId="77777777" w:rsidR="001738C1" w:rsidRDefault="001738C1" w:rsidP="001738C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1ABDE65A" w14:textId="77777777" w:rsidR="001738C1" w:rsidRDefault="001738C1" w:rsidP="001738C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023ABCC0"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2267D21E"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03F47D81" w14:textId="77777777" w:rsidR="001738C1" w:rsidRDefault="001738C1" w:rsidP="001738C1">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557F759C" w14:textId="77777777" w:rsidR="001738C1" w:rsidRDefault="001738C1" w:rsidP="001738C1">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15CFC0E9"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5E2858F3"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4CE945DB" w14:textId="77777777" w:rsidR="001738C1" w:rsidRDefault="001738C1" w:rsidP="001738C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2C29CBC2" w14:textId="77777777" w:rsidR="001738C1" w:rsidRDefault="001738C1" w:rsidP="001738C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5A7AAC37" w14:textId="77777777" w:rsidR="001738C1" w:rsidRDefault="001738C1" w:rsidP="001738C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F2D928C" w14:textId="77777777" w:rsidR="001738C1" w:rsidRDefault="001738C1" w:rsidP="001738C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025BD32A"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17C09E9E" w14:textId="77777777" w:rsidR="001738C1" w:rsidRDefault="001738C1" w:rsidP="001738C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5391DB42" w14:textId="77777777" w:rsidR="001738C1" w:rsidRDefault="001738C1" w:rsidP="001738C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1D9544E0" w14:textId="77777777" w:rsidR="001738C1" w:rsidRDefault="001738C1" w:rsidP="001738C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02800D4F" w14:textId="77777777" w:rsidR="001738C1" w:rsidRDefault="001738C1" w:rsidP="001738C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058B5191" w14:textId="77777777" w:rsidR="001738C1" w:rsidRDefault="001738C1" w:rsidP="001738C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4CC4CE31"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5270635" w14:textId="77777777" w:rsidR="001738C1" w:rsidRDefault="001738C1" w:rsidP="001738C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3525F6B2" w14:textId="77777777" w:rsidR="001738C1" w:rsidRDefault="001738C1" w:rsidP="001738C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C75E388" w14:textId="77777777" w:rsidR="001738C1" w:rsidRDefault="001738C1" w:rsidP="001738C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21A69C38" w14:textId="77777777" w:rsidR="001738C1" w:rsidRDefault="001738C1" w:rsidP="001738C1">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0FC3D295" w14:textId="77777777" w:rsidR="001738C1" w:rsidRDefault="001738C1" w:rsidP="001738C1">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6672677B" w14:textId="77777777" w:rsidR="001738C1" w:rsidRDefault="001738C1" w:rsidP="001738C1">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4DF8D337" w14:textId="77777777" w:rsidR="001738C1" w:rsidRDefault="001738C1" w:rsidP="001738C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5DCBD6A5" w14:textId="77777777" w:rsidR="001738C1" w:rsidRDefault="001738C1" w:rsidP="001738C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6FF666D5" w14:textId="77777777" w:rsidR="001738C1" w:rsidRDefault="001738C1" w:rsidP="001738C1">
      <w:pPr>
        <w:spacing w:after="0" w:line="240" w:lineRule="auto"/>
        <w:rPr>
          <w:rFonts w:ascii="Times New Roman" w:eastAsiaTheme="minorEastAsia" w:hAnsi="Times New Roman" w:cs="Times New Roman"/>
          <w:b/>
          <w:bCs/>
          <w:color w:val="000000" w:themeColor="text1"/>
          <w:sz w:val="20"/>
          <w:szCs w:val="20"/>
          <w:lang w:val="kk-KZ" w:eastAsia="ru-RU"/>
        </w:rPr>
      </w:pPr>
    </w:p>
    <w:p w14:paraId="5AD3F2FC" w14:textId="77777777" w:rsidR="001738C1" w:rsidRDefault="001738C1" w:rsidP="001738C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101DA642" w14:textId="77777777" w:rsidR="001738C1" w:rsidRDefault="001738C1" w:rsidP="001738C1">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5C7FFD5A"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5275B8F"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1F04C13" w14:textId="77777777" w:rsidR="001738C1" w:rsidRDefault="001738C1" w:rsidP="001738C1">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3AA3478D"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24FCAD1D" w14:textId="77777777" w:rsidR="001738C1" w:rsidRDefault="001738C1" w:rsidP="001738C1">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C89F08E" w14:textId="77777777" w:rsidR="001738C1" w:rsidRDefault="001738C1" w:rsidP="001738C1">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2DE21D9"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EC54664"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312A4BE3"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3EAE09F9"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35C16C60"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58676D53"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2D9E9D0"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CEB902D"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406F05C" w14:textId="77777777" w:rsidR="001738C1" w:rsidRDefault="001738C1" w:rsidP="001738C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193F9D04" w14:textId="77777777" w:rsidR="001738C1" w:rsidRDefault="001738C1" w:rsidP="001738C1">
      <w:pPr>
        <w:spacing w:after="0" w:line="240" w:lineRule="auto"/>
        <w:rPr>
          <w:rFonts w:ascii="Times New Roman" w:eastAsiaTheme="minorEastAsia" w:hAnsi="Times New Roman" w:cs="Times New Roman"/>
          <w:color w:val="000000" w:themeColor="text1"/>
          <w:sz w:val="20"/>
          <w:szCs w:val="20"/>
          <w:lang w:val="kk-KZ" w:eastAsia="ru-RU"/>
        </w:rPr>
      </w:pPr>
    </w:p>
    <w:p w14:paraId="387760A5" w14:textId="77777777" w:rsidR="001738C1" w:rsidRDefault="001738C1" w:rsidP="001738C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6C36AA3" w14:textId="77777777" w:rsidR="001738C1" w:rsidRDefault="001738C1" w:rsidP="001738C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21DEE11C" w14:textId="77777777" w:rsidR="001738C1" w:rsidRDefault="001738C1" w:rsidP="001738C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7E6EA63E" w14:textId="77777777" w:rsidR="001738C1" w:rsidRDefault="001738C1" w:rsidP="001738C1">
      <w:pPr>
        <w:spacing w:after="0" w:line="240" w:lineRule="auto"/>
        <w:rPr>
          <w:rFonts w:ascii="Times New Roman" w:eastAsiaTheme="minorEastAsia" w:hAnsi="Times New Roman" w:cs="Times New Roman"/>
          <w:b/>
          <w:bCs/>
          <w:color w:val="000000"/>
          <w:sz w:val="20"/>
          <w:szCs w:val="20"/>
          <w:lang w:val="kk-KZ" w:eastAsia="ru-RU"/>
        </w:rPr>
      </w:pPr>
    </w:p>
    <w:p w14:paraId="75EC85C4" w14:textId="77777777" w:rsidR="001738C1" w:rsidRDefault="001738C1" w:rsidP="001738C1">
      <w:pPr>
        <w:spacing w:after="0" w:line="240" w:lineRule="auto"/>
        <w:rPr>
          <w:rFonts w:ascii="Times New Roman" w:eastAsiaTheme="minorEastAsia" w:hAnsi="Times New Roman" w:cs="Times New Roman"/>
          <w:b/>
          <w:bCs/>
          <w:color w:val="000000"/>
          <w:sz w:val="20"/>
          <w:szCs w:val="20"/>
          <w:lang w:val="kk-KZ" w:eastAsia="ru-RU"/>
        </w:rPr>
      </w:pPr>
    </w:p>
    <w:p w14:paraId="0DD4AA1D" w14:textId="77777777" w:rsidR="001738C1" w:rsidRDefault="001738C1" w:rsidP="001738C1">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328EE264" w14:textId="77777777" w:rsidR="001738C1" w:rsidRDefault="001738C1" w:rsidP="001738C1">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2E8FF796" w14:textId="77777777" w:rsidR="001738C1" w:rsidRDefault="001738C1" w:rsidP="001738C1">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641A067D" w14:textId="77777777" w:rsidR="001738C1" w:rsidRDefault="001738C1" w:rsidP="001738C1">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00E0B4CD" w14:textId="77777777" w:rsidR="001738C1" w:rsidRPr="001738C1" w:rsidRDefault="001738C1">
      <w:pPr>
        <w:rPr>
          <w:lang w:val="kk-KZ"/>
        </w:rPr>
      </w:pPr>
    </w:p>
    <w:sectPr w:rsidR="001738C1" w:rsidRPr="00173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008108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96366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91617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13113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441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B5"/>
    <w:rsid w:val="001632AF"/>
    <w:rsid w:val="001738C1"/>
    <w:rsid w:val="00310446"/>
    <w:rsid w:val="003E6D87"/>
    <w:rsid w:val="00426664"/>
    <w:rsid w:val="006C5809"/>
    <w:rsid w:val="007B08B5"/>
    <w:rsid w:val="0090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EBC9"/>
  <w15:chartTrackingRefBased/>
  <w15:docId w15:val="{204C5682-7598-4576-9FBB-25A7CF86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8C1"/>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173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5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2024-05-21T15:08:00Z</dcterms:created>
  <dcterms:modified xsi:type="dcterms:W3CDTF">2024-05-22T03:43:00Z</dcterms:modified>
</cp:coreProperties>
</file>